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4F" w:rsidRPr="00F7224F" w:rsidRDefault="00F7224F" w:rsidP="00F7224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7224F">
        <w:rPr>
          <w:rFonts w:ascii="Times New Roman" w:eastAsia="Times New Roman" w:hAnsi="Times New Roman" w:cs="Times New Roman"/>
          <w:b/>
          <w:bCs/>
          <w:sz w:val="36"/>
          <w:szCs w:val="36"/>
          <w:lang w:eastAsia="ru-RU"/>
        </w:rPr>
        <w:t>Полезная информация по острову Бали</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Валюта Индонезии</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Национальная валюта Индонезии – индонезийская рупия. Существуют банкноты в 1.000, 2.000, 5.000, 10.000, 20.000, 50.000 и 100.000 рупий. Также в обращении ходят мелкие монеты. Но из-за небольшой номинальной стоимости они представляют скорее интерес для нумизматов. В магазинах или супермаркетах мелкую сдачу Вам могут дать конфетками и улыбнуться.</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Обмен валюты</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 xml:space="preserve">Курс рупии достаточно сильно колеблется по отношению к доллару США. Самый выгодный курс обмена – в специализированных обменных пунктах (Money Changer), наименее выгодный – в аэропорту и в гостиницах. Банки работают с 09:00 до 15:00. Выходные дни – суббота и воскресенье. Обменные пункты работают до позднего вечера без выходных. В небольших обменных пунктах, как правило, нет электронных аппаратов по проверке валюты, поэтому в некоторых пунктах у Вас могут отказаться взять доллары «с большой головой» самого первого года издания – 1996, а также некоторые серии 2001 года. Вы можете заплатить такими купюрами за экскурсии, массажи, гостиничные услуги, также можете поменять их в больших банках. Но, если Вы хотите поменять деньги на улице, рекомендуется брать с собой крупные долларовые купюры других годов выпуска. Не верьте слишком высокому и неровному курсу, который предлагают небольшие сувенирные лавочки. Там Вас могут попытаться обсчитать. Всегда тщательно пересчитывайте деньги при обмене. </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Телефонные разговоры</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Выход на международную линию есть во всех гостиницах. В гостиницах после пятого гудка уже засчитывается время соединения, даже если к телефону никто не подошел. Дешевле всего звонить из переговорных пунктов Wartel Telecom. Переговорных пунктов очень много в Куте, Сануре, перед въездом в главные ворота Нуса Дуа. Самый дешевый тариф по воскресеньям, праздничным дням, а также после 23:00. Телефонные разговоры в переговорных пунктах оплачиваются по факту у кассира, сумма оплаты высвечивается на телефоне во время разговора. Для выхода на международную линию следует набирать 001 (либо 007, 008, 01017 или 01000) – код страны (7 – Россия, Казахстан, 380 – Украина, 375 - Белоруссия) – код города (или сотового оператора) – номер телефона.</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Мобильная связь</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 xml:space="preserve">Если Вы пользуетесь роумингом, то звонки на индонезийские телефонные номера стоят дешево, даже дешевле, чем если звонить из гостиницы. Для многократных телефонных переговоров с домом, Вам выгоднее пользоваться местной СИМ-картой. В этом случае все входящие звонки будут бесплатными, а исходящие  (домой) ~ $0.50 - $1.50 за минуту разговора. Оформление документов при покупке не требуется. Продажа СИМ-карт широко распространена во всех супермаркетах и местах, где продают мобильные телефоны. Если Вы отдыхаете в Нуса Дуа или Сануре, Вы можете приобрести СИМ-карту при входе в супермаркет Хардиз (попросите по-индонезийски: «номер бару Телкомсел» или «номер бару  PRO XL»). Там же Вы можете пополнить свой баланс (по-индонезийски: «бели пульса»). </w:t>
      </w:r>
      <w:r w:rsidRPr="00F7224F">
        <w:rPr>
          <w:rFonts w:ascii="Times New Roman" w:eastAsia="Times New Roman" w:hAnsi="Times New Roman" w:cs="Times New Roman"/>
          <w:sz w:val="24"/>
          <w:szCs w:val="24"/>
          <w:lang w:eastAsia="ru-RU"/>
        </w:rPr>
        <w:br/>
        <w:t xml:space="preserve">Хорошо зарекомендовавшие себя операторы мобильной связи – Telkomsel и PRO XL. Ваш новый номер телефона будет начинаться с 0-81......Если Вам будут звонить из дома, </w:t>
      </w:r>
      <w:r w:rsidRPr="00F7224F">
        <w:rPr>
          <w:rFonts w:ascii="Times New Roman" w:eastAsia="Times New Roman" w:hAnsi="Times New Roman" w:cs="Times New Roman"/>
          <w:sz w:val="24"/>
          <w:szCs w:val="24"/>
          <w:lang w:eastAsia="ru-RU"/>
        </w:rPr>
        <w:lastRenderedPageBreak/>
        <w:t>вместо 0 им нужно будет набирать код Индонезии - 62, далее – Ваш номер без 0:   62 81..... Ноль в начале телефонного номера используется только для внутреннего набора. При покупке СИМ-карты обязательно возмите с собой мобильный телефон и убедитесь, что Ваш новый номер активизирован и работает. Проверить баланс Вы можете набрав *888# (для номеров компании Telkomsel) или *123#  (для номеров компании PRO XL). Выход на международную линию Telkomsel – 01017 (001 или 007) – затем код страны, PRO XL – 01000 – затем код страны. Также в обеих компаниях для выхода на международную линию Вы можете набирать +.</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Электричество</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Напряжение в сети – 220 V, частота – 50 Гц. В некоторых отелях используют электрические розетки с тремя входами. В случае, если штекер Ваших электроприборов не подходит к электрической розетке в Вашем номере, попросите у служащих адаптер-переходник (Adapter). Нужный Вам адаптер можно приобрести в ближайшем супермаркете.</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Информация по гостинице</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Как попросить в гостинице, чтобы Вас разбудили</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В любой гостинице Вас могут разбудить в назначенное Вами время телефонным звонком в номер. Чтобы заказать телефонный «звонок-побудку», подойдите к стойке размещения в Вашей гостинице, напишите на листе бумаги номер комнаты и время, когда Вы хотите, чтобы Вас разбудили. Скажите служащему: «Вейк ап кол плиз» (Wake up call, please).</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Регистрация в гостинице</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 xml:space="preserve">При заселении в гостиницу у Вас попросят депозит за допополнительные услуги (мини бар, Спа, напитки и еда в ресторанах и пр.). Это обязательное правило почти во всех гостиницах на Бали. При выписке из гостиницы депозит Вам вернут за вычетом стоимости тех услуг, которыми Вы воспользовались. Если за время отдыха Вы ничем не пользовались – депозит Вам вернут в полном размере. Размер депозита составляет примерно 100-300 долларов США в зависимости от класса гостиницы. </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Выписка из гостиницы</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Выписаться из номера следует до 12:00, в противном случае придется доплачивать за половину суток. После того как Вы освободили номер, Вы можете продолжать пользоваться бассейнами, пляжами и ресторанами гостиницы. Лишние вещи можно оставить под присмотром консьержа. Чтобы оплатить дополнительные услуги гостиницы, надо подойти к стойке размещения гостей, назвать номер Вашей комнаты и попросить общий счет к оплате: “Тотал бил плиз” (Total bill, please). Во избежание недоразумений в день отъезда рекомендуется оплачивать общую задолженность перед отелем раз в три – четыре дня в течение Вашего отдыха на Бали.</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Аэропортные сборы, носильщики</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 xml:space="preserve">Все пассажиры, вылетающие из аэропорта Денпасара, оплачивают аэропортный сбор в размере 150.000 рупий на пассажира при посадке на международные рейсы, и 30.000 рупий на пассажира при посадке на внутренние рейсы. Оплата принимается только наличными в рупиях. Официальный тариф у носильщиков в аэропорту 5.000 рупий за </w:t>
      </w:r>
      <w:r w:rsidRPr="00F7224F">
        <w:rPr>
          <w:rFonts w:ascii="Times New Roman" w:eastAsia="Times New Roman" w:hAnsi="Times New Roman" w:cs="Times New Roman"/>
          <w:sz w:val="24"/>
          <w:szCs w:val="24"/>
          <w:lang w:eastAsia="ru-RU"/>
        </w:rPr>
        <w:lastRenderedPageBreak/>
        <w:t>одно место багажа. Обычно носильщикам оставляют сверх официального тарифа 10.000 рупий на чай.</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Чаевые</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Давать чаевые на Бали не обязательно. В гостиницах в сумму счета чаевые уже включены. В других местах размер чаевых составляет 5.000 – 10.000 рупий.</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Загар и Солнце</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Не увлекайтесь чрезмерным принятием солнечных ванн. Бали расположен близко к экватору, и уехать с острова без загара очень сложно. Даже если Вы находитесь в тени на пляже, Вы все равно загораете отраженным от моря и песка солнечным светом. Обязательно пользуйтесь солнцезащитными кремами (с защитой минимум 40), которые можно купить в ближайшем супермаркете.</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Медицинское обслуживание</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 xml:space="preserve">Лучше всего вызвать врача, позвонив в свою страховую компанию. Телефон горячей линии указан в Вашем страховом полисе. Вам всегда ответят по-русски. Это самый дешевый и надежный способ. Причем, позвонив в страховую компанию, Вы не просто единовременно вызываете врача, а активизируете систему полного медицинского обследования и мониторинга. Также врача можно вызвать в гостиничный номер. Эта услуга платная. В этом Вам помогут служащие гостиницы и Ваш гид. Это стоит дороже, чем посещение медицинского центра. Наиболее хорошо известен австралийский медицинский центр BIMC (Би Ай Эм Си). Все врачи из BIMC проходили обучение либо в Австралии, либо в Европе. (BIMC – Bali International Medical Center – Jl. By Pass Ngurah Rai No. 100X Kuta, Bali Tel: (0361) 761263). Центр работает круглосуточно, без выходных. При посещении медецинского центра обязательно возьмите с собой Ваш страховой полис, паспорт и билет. </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Такси</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На Бали большое количество таксомоторных компаний. Поэтому единого цвета у машин такси нет. У каждой компании – свой цвет. Отличительные особенности такси – установленный на крыше знак «TAXI» и наличие в машине счетчика. Водители в целом дисциплинированны и сразу при посадке включают счетчик. Если этого не произошло, попросите водителя включить счетчик: «метр, плиз» (Meter, please). Услуги такси на Бали недорогие. Оплата осуществляется по счетчику, шоферу принято оставлять на чай 1.000 рупий. Такси можно остановить прямо на улице, либо попросить вызвать Вам машину в гостинице или кафе. Учтите, что при вызове городского такси из гостиницы нужно сказать: «Такси-метр» (Taxi with meter – такси со счетчиком). Иначе могут вызвать машину, принадлежащую гостинице, что будет стоить несколько дороже. Наиболее надежные такси на Бали – машины голубого и золотистого цветов.</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Криминальная обстановка.</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Балийцы отличаются добрым нравом и являются глубоко верующими людьми. Преступления и случаи воровства крайне редки на острове. Будьте внимательны в Куте. В этом курортном городке очень много приезжих с других островов, которые приезжают на Бали на заработки. В Куте не часто, но бывают случаи, когда мотоциклисты-воры вырывают сумки у туристов.</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lastRenderedPageBreak/>
        <w:t>Вождение автомобиля на Бали</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Водить автомобиль на Бали сложно. Ни на секунду не отвлекайтесь от дороги! Хотя скоростной режим на Бали небольшой, но улицы очень узкие, и движение транспорта чрезвычайно хаотичное. Правила дорожного движения несколько отличаются от принятых в Европе. К примеру, на некоторых перекрестках разрешено совершать ближний поворот на красный сигнал светофора. К сожалению, на Бали нет подробной карты дорог и совсем немного дорожных указателей, поэтому вождение машины на острове не так приятно как в Европе. Машина с шофером обойдется Вам в $55в день. Личный водитель сбережет Ваше время и нервы. За более подробной информацией обращайтесь к Вашему гиду.</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Покупки</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На Бали принято торговаться. Если Вам что-то приглянулось в небольшом балийском магазинчике или лавке, и Вы поинтересовались, сколько это стоит, смело делите цену, названную продавцом, на три или даже на четыре и начинайте торговаться. Не торгуются в больших супермаркетах и торговых комплексах. Один из самых больших торговых центров в Куте – “Дискавери Шопинг Мол” (Discovery Shopping Mall, Kuta). Перед въездом в главные ворота Нуса Дуа расположен супермаркет “Хардиз” (Hardy’s, NusaDua). В Сануре расположен супермаркет “Хардиз” (Hardy’s, Sanur). Большой выбор фруктов в супермаркете “Пепито” (Pepito, Tuban) недалеко от аэропорта.</w:t>
      </w:r>
    </w:p>
    <w:p w:rsidR="00F7224F" w:rsidRPr="00F7224F" w:rsidRDefault="00F7224F" w:rsidP="00F7224F">
      <w:pPr>
        <w:spacing w:after="0" w:line="240" w:lineRule="auto"/>
        <w:rPr>
          <w:rFonts w:ascii="Times New Roman" w:eastAsia="Times New Roman" w:hAnsi="Times New Roman" w:cs="Times New Roman"/>
          <w:sz w:val="24"/>
          <w:szCs w:val="24"/>
          <w:lang w:eastAsia="ru-RU"/>
        </w:rPr>
      </w:pP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Сувениры</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Сувениры можно купить в различных туристических местах Бали. Большой выбор – в Куте, на сувенирном рынке у морского Храма Тана Лот (Tanah Lot), а также в Сануре. Дорогие изделия из дерева лучше покупать в художественных салонах, где дерево предварительно высушивают, чтобы изделие не потрескалось при резкой смене климата.</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Художественные центры</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Бали – остров искусств. Индонезийская пословица гласит: “В каждой балийской семье живет художник”. В каждой деревне на Бали развивают свой, нигде в другом месте острова не встречающийся вид искусства или совершенствуют какое-нибудь ремесло.  Наиболее известные Галереи Искусств и Художественные Салоны находятся в княжестве Убуд. В галереях собраны не только работы индонезийских художников, но и художников из Европы, Японии, Америки и других стран и частей Света. Художественные центры специализируются по видам искусств.</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b/>
          <w:bCs/>
          <w:sz w:val="24"/>
          <w:szCs w:val="24"/>
          <w:lang w:eastAsia="ru-RU"/>
        </w:rPr>
        <w:t>Ночные клубы и дискотеки</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Ночная жизнь на Бали сосредоточена в Куте. На главной улице Куты – Легиан Стрит (Legian Street), начиная с 10 вечера, посетители собираются в многочисленных барах, клубах и дискотеках. Вы можете прогуляться по улице и выбрать тот клуб, который Вам по душе. Список некоторых наиболее популярных мест “тусовок” на Бали: Hard Rock Café (Хард Рок Кафе), Bounty II (Баунти Бару), Galaxy (Гэлакси), M Bar Go (Эмбарго), Hu’u Bar (Ху Бар), Paparazzi (Папарацци), De Ja Vu (Дежавю). Ночная жизнь намного активнее по пятницам и субботам.</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b/>
          <w:bCs/>
          <w:sz w:val="24"/>
          <w:szCs w:val="24"/>
          <w:lang w:eastAsia="ru-RU"/>
        </w:rPr>
      </w:pPr>
      <w:r w:rsidRPr="00F7224F">
        <w:rPr>
          <w:rFonts w:ascii="Times New Roman" w:eastAsia="Times New Roman" w:hAnsi="Times New Roman" w:cs="Times New Roman"/>
          <w:b/>
          <w:bCs/>
          <w:sz w:val="24"/>
          <w:szCs w:val="24"/>
          <w:lang w:eastAsia="ru-RU"/>
        </w:rPr>
        <w:lastRenderedPageBreak/>
        <w:t>Рестораны</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Бали - рай для гурманов. Многочисленные рестораны, кафе, бары поражают разнообразием. Если Вы любите пряную и острую еду, местная кухня - для Вас. Чтобы попробовать разнообразные экзотические блюда балийской кухни - посетите ресторан "Bumbu Bali". Это лучший ресторан местной кухни. Столик лучше заказать заранее. Если же Вы соскучились по более привычной еде, у Вас есть много разных возможностей насладиться изысканными европейскими блюдами, виртуозно приготовленными поварами, съехавшимися сюда со всего света. Список наиболее изысканных ресторанов по праву возглавляет ресторан "Mozaic", который вошел в престижный список Les Grandes Tables du Monde. Ресторан находится в Убуде, в самом центре тропического острова. Добираться от южных курортов нужно на машине, время в пути приблизительно 1-1,5 часа. Можно заказать машину на вечер, которая отвезет Вас в ресторан и привезет обратно. Самая "вкусная" улица на Бали - улица Оберой (Jl.Oberoi). Здесь можно поужинать по-французски, по-гречески, по-итальянски, по-мароккански или по-австралийски. </w:t>
      </w:r>
    </w:p>
    <w:p w:rsidR="00F7224F" w:rsidRPr="00F7224F" w:rsidRDefault="00F7224F" w:rsidP="00F7224F">
      <w:pPr>
        <w:spacing w:before="100" w:beforeAutospacing="1" w:after="100" w:afterAutospacing="1" w:line="240" w:lineRule="auto"/>
        <w:rPr>
          <w:rFonts w:ascii="Times New Roman" w:eastAsia="Times New Roman" w:hAnsi="Times New Roman" w:cs="Times New Roman"/>
          <w:sz w:val="24"/>
          <w:szCs w:val="24"/>
          <w:lang w:eastAsia="ru-RU"/>
        </w:rPr>
      </w:pPr>
      <w:r w:rsidRPr="00F7224F">
        <w:rPr>
          <w:rFonts w:ascii="Times New Roman" w:eastAsia="Times New Roman" w:hAnsi="Times New Roman" w:cs="Times New Roman"/>
          <w:sz w:val="24"/>
          <w:szCs w:val="24"/>
          <w:lang w:eastAsia="ru-RU"/>
        </w:rPr>
        <w:t>Более подробную информацию по ресторанам смотрите в разделе "Рестораны и бары".</w:t>
      </w:r>
    </w:p>
    <w:p w:rsidR="000E5616" w:rsidRDefault="000E5616"/>
    <w:sectPr w:rsidR="000E5616" w:rsidSect="000E56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compat/>
  <w:rsids>
    <w:rsidRoot w:val="00F7224F"/>
    <w:rsid w:val="000E5616"/>
    <w:rsid w:val="00F72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616"/>
  </w:style>
  <w:style w:type="paragraph" w:styleId="2">
    <w:name w:val="heading 2"/>
    <w:basedOn w:val="a"/>
    <w:link w:val="20"/>
    <w:uiPriority w:val="9"/>
    <w:qFormat/>
    <w:rsid w:val="00F722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7224F"/>
    <w:rPr>
      <w:rFonts w:ascii="Times New Roman" w:eastAsia="Times New Roman" w:hAnsi="Times New Roman" w:cs="Times New Roman"/>
      <w:b/>
      <w:bCs/>
      <w:sz w:val="36"/>
      <w:szCs w:val="36"/>
      <w:lang w:eastAsia="ru-RU"/>
    </w:rPr>
  </w:style>
  <w:style w:type="character" w:styleId="a3">
    <w:name w:val="Strong"/>
    <w:basedOn w:val="a0"/>
    <w:uiPriority w:val="22"/>
    <w:qFormat/>
    <w:rsid w:val="00F7224F"/>
    <w:rPr>
      <w:b/>
      <w:bCs/>
    </w:rPr>
  </w:style>
  <w:style w:type="paragraph" w:styleId="a4">
    <w:name w:val="Normal (Web)"/>
    <w:basedOn w:val="a"/>
    <w:uiPriority w:val="99"/>
    <w:semiHidden/>
    <w:unhideWhenUsed/>
    <w:rsid w:val="00F722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g">
    <w:name w:val="&lt;img"/>
    <w:basedOn w:val="a0"/>
    <w:rsid w:val="00F7224F"/>
  </w:style>
</w:styles>
</file>

<file path=word/webSettings.xml><?xml version="1.0" encoding="utf-8"?>
<w:webSettings xmlns:r="http://schemas.openxmlformats.org/officeDocument/2006/relationships" xmlns:w="http://schemas.openxmlformats.org/wordprocessingml/2006/main">
  <w:divs>
    <w:div w:id="883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1884</Words>
  <Characters>10739</Characters>
  <Application>Microsoft Office Word</Application>
  <DocSecurity>0</DocSecurity>
  <Lines>89</Lines>
  <Paragraphs>25</Paragraphs>
  <ScaleCrop>false</ScaleCrop>
  <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rimma</cp:lastModifiedBy>
  <cp:revision>1</cp:revision>
  <dcterms:created xsi:type="dcterms:W3CDTF">2016-03-17T10:14:00Z</dcterms:created>
  <dcterms:modified xsi:type="dcterms:W3CDTF">2016-03-17T10:14:00Z</dcterms:modified>
</cp:coreProperties>
</file>